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3F" w:rsidRDefault="0091773F" w:rsidP="0091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Ochrana osobních údajů v</w:t>
      </w:r>
      <w:r w:rsidR="00F74CF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Psychocentru</w:t>
      </w:r>
      <w:proofErr w:type="spellEnd"/>
      <w:r w:rsidR="00F74CF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- manželské a rodinné poradně </w:t>
      </w:r>
    </w:p>
    <w:p w:rsidR="0091773F" w:rsidRDefault="0091773F" w:rsidP="0091773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Kraje Vysočina,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p.o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proofErr w:type="gramEnd"/>
      <w:r w:rsidR="00CF2A2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, registrační č. subjektu u ÚOOÚ - 00003469</w:t>
      </w:r>
    </w:p>
    <w:p w:rsidR="0091773F" w:rsidRDefault="0091773F" w:rsidP="0091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1773F" w:rsidRDefault="0091773F" w:rsidP="009177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Veškeré údaje týkající se klientů jsou zjišťovány pouze s jejich písemným souhlasem. Klient je při udělení souhlasu informován o tom, pro jaký účel zpracování a k jakým osobním údajům je souhlas dáván, jakému správci a na jaké období. Souhlas klienta se zpracováním a uchováváním osobních údajů je správce údajů schopen prokázat po celou dobu zpracování a uchovávání. Požádá-li klient o informaci o zpracování svých osobních údajů, je mu správce údajů (organizace) povinen tuto informaci bez zbytečného odkladu předat. Obsahem informace je vždy sdělení o:</w:t>
      </w:r>
    </w:p>
    <w:p w:rsidR="0091773F" w:rsidRDefault="0091773F" w:rsidP="009177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účelu zpracování osobních a citlivých údajů</w:t>
      </w:r>
    </w:p>
    <w:p w:rsidR="0091773F" w:rsidRDefault="0091773F" w:rsidP="009177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osobních údajích, které jsou předmětem zpracování, včetně veškerých dostupných informací o jejich zdroji,</w:t>
      </w:r>
    </w:p>
    <w:p w:rsidR="0091773F" w:rsidRDefault="0091773F" w:rsidP="009177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příjemci informace</w:t>
      </w:r>
    </w:p>
    <w:p w:rsidR="0091773F" w:rsidRDefault="0091773F" w:rsidP="009177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1773F" w:rsidRDefault="0091773F" w:rsidP="009177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Všichni zaměstnanci poradny, kteří přicházejí do styku s osobními údaji klientů, jsou povinni se písemně zavázat utajovat a chránit důvěrné osobní a citlivé údaje a informace, které se dověděli při výkonu práce a které mají být v zájmu klientů utajeny. Dále jsou povinni zachovávat mlčenlivost o bezpečnostních opatřeních, jejichž zveřejnění vy ohrozilo zabezpečení osobních a citlivých údajů klientů. Povinnost mlčenlivosti trvá i po skončení zaměstnání nebo příslušných prací. Povinnost zachovávat mlčenlivost se nevztahuje na informační povinnost podle zvláštních zákonů.</w:t>
      </w:r>
    </w:p>
    <w:p w:rsidR="0091773F" w:rsidRDefault="0091773F" w:rsidP="009177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1773F" w:rsidRDefault="0091773F" w:rsidP="009177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Opatření proti neoprávněnému nebo nahodilému přístupu k osobním a citlivým údajům, proti jejich změně, zničení nebo ztrátě, neoprávněným přenosům, proti jejich jinému neoprávněnému zpracování, jakož i proti jinému zneužití:            </w:t>
      </w:r>
    </w:p>
    <w:p w:rsidR="0091773F" w:rsidRDefault="0091773F" w:rsidP="009177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a) Získané údaje, se kterými se pracuje (neuzavřené případy) musí být uloženy a zabezpečeny v uzamykatelné registrační kovové skříni. </w:t>
      </w:r>
    </w:p>
    <w:p w:rsidR="0091773F" w:rsidRDefault="0091773F" w:rsidP="009177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b) Uzavřené případy se archivují v uzamčených prostorách archivu se zamřížovaným oknem.</w:t>
      </w:r>
    </w:p>
    <w:p w:rsidR="0091773F" w:rsidRDefault="0091773F" w:rsidP="009177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 pominutí účelu, pro který byly osobní údaje shromažďovány a uchovávány, budou spisy klientů zlikvidovány.</w:t>
      </w:r>
    </w:p>
    <w:p w:rsidR="0091773F" w:rsidRDefault="0091773F" w:rsidP="009177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Likvidace spisu bude provedena ihned v případě, požádá-li o to klient.</w:t>
      </w:r>
    </w:p>
    <w:p w:rsidR="0091773F" w:rsidRDefault="0091773F" w:rsidP="0091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1773F" w:rsidRDefault="0091773F" w:rsidP="0091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4) Zpracování osobních a citlivých údajů klientů:</w:t>
      </w:r>
    </w:p>
    <w:p w:rsidR="0091773F" w:rsidRDefault="0091773F" w:rsidP="009177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a) manuální - vyplnění záznamového archu klienta při vstupu a konzultacích a zápis </w:t>
      </w:r>
    </w:p>
    <w:p w:rsidR="0091773F" w:rsidRDefault="0091773F" w:rsidP="009177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knihy konzultací odbornými pracovníky poradny</w:t>
      </w:r>
    </w:p>
    <w:p w:rsidR="0091773F" w:rsidRDefault="0091773F" w:rsidP="009177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b) automatizované - přenos osobních údajů klientů do kartotéky v počítači, přístup</w:t>
      </w:r>
    </w:p>
    <w:p w:rsidR="0091773F" w:rsidRDefault="0091773F" w:rsidP="009177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zabezpečen heslem - oprávnění  vstupu pouze pro odborné pracovníky</w:t>
      </w:r>
    </w:p>
    <w:p w:rsidR="0091773F" w:rsidRDefault="0091773F" w:rsidP="009177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poradny</w:t>
      </w:r>
    </w:p>
    <w:p w:rsidR="0091773F" w:rsidRDefault="0091773F" w:rsidP="009177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c) archivace – v  souladu se zákonem a jinými právními předpisy a dle spisového</w:t>
      </w:r>
    </w:p>
    <w:p w:rsidR="0091773F" w:rsidRDefault="0091773F" w:rsidP="009177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a skartačního řádu platného v organizaci.</w:t>
      </w:r>
    </w:p>
    <w:p w:rsidR="0091773F" w:rsidRDefault="0091773F" w:rsidP="009177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D20F00" w:rsidRDefault="0091773F" w:rsidP="00917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5) Osobní údaje klientů jsou sdělovány právnickým osobám v ČR na základě písemné žádosti, pouze se souhlasem klienta (písemný souhlas musí být založen v osobním spisu klienta). Výjimky jsou stanoveny zákonem 359/1999 Sb., o sociálně právní ochraně dětí, v platném znění a § 100a) zákona č. 108/2006 Sb., o </w:t>
      </w:r>
      <w:r w:rsidR="00F74CF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sociálních  službách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, v platném znění  a dále vyplývající z povinnosti spolupracovat s orgány v trestně právní oblasti. </w:t>
      </w:r>
    </w:p>
    <w:p w:rsidR="0091773F" w:rsidRDefault="0091773F" w:rsidP="0091773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 xml:space="preserve">                                                                               </w:t>
      </w:r>
      <w:bookmarkStart w:id="0" w:name="_GoBack"/>
      <w:bookmarkEnd w:id="0"/>
    </w:p>
    <w:sectPr w:rsidR="009177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99" w:rsidRDefault="00321E99" w:rsidP="00DF3AC1">
      <w:pPr>
        <w:spacing w:after="0" w:line="240" w:lineRule="auto"/>
      </w:pPr>
      <w:r>
        <w:separator/>
      </w:r>
    </w:p>
  </w:endnote>
  <w:endnote w:type="continuationSeparator" w:id="0">
    <w:p w:rsidR="00321E99" w:rsidRDefault="00321E99" w:rsidP="00DF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99" w:rsidRDefault="00321E99" w:rsidP="00DF3AC1">
      <w:pPr>
        <w:spacing w:after="0" w:line="240" w:lineRule="auto"/>
      </w:pPr>
      <w:r>
        <w:separator/>
      </w:r>
    </w:p>
  </w:footnote>
  <w:footnote w:type="continuationSeparator" w:id="0">
    <w:p w:rsidR="00321E99" w:rsidRDefault="00321E99" w:rsidP="00DF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AC1" w:rsidRDefault="00DF3AC1" w:rsidP="00DF3A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28575</wp:posOffset>
          </wp:positionH>
          <wp:positionV relativeFrom="paragraph">
            <wp:posOffset>-144780</wp:posOffset>
          </wp:positionV>
          <wp:extent cx="600075" cy="495300"/>
          <wp:effectExtent l="0" t="0" r="9525" b="0"/>
          <wp:wrapSquare wrapText="bothSides"/>
          <wp:docPr id="1" name="Obrázek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Psychocentrum -</w:t>
    </w:r>
    <w:r>
      <w:t xml:space="preserve"> manželská a rodinná poradna Kraje Vysočina, příspěvková organizace,</w:t>
    </w:r>
  </w:p>
  <w:p w:rsidR="00DF3AC1" w:rsidRDefault="00DF3AC1" w:rsidP="00DF3AC1">
    <w:pPr>
      <w:pStyle w:val="Bezmez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Pod </w:t>
    </w:r>
    <w:proofErr w:type="gramStart"/>
    <w:r>
      <w:rPr>
        <w:sz w:val="18"/>
        <w:szCs w:val="18"/>
        <w:u w:val="single"/>
      </w:rPr>
      <w:t>Příkopem 4,  586 01</w:t>
    </w:r>
    <w:proofErr w:type="gramEnd"/>
    <w:r>
      <w:rPr>
        <w:sz w:val="18"/>
        <w:szCs w:val="18"/>
        <w:u w:val="single"/>
      </w:rPr>
      <w:t xml:space="preserve">   Jihlava, tel. 567 308 855, www. psychocentrum.cz, poradna.ji@psychocentrum.cz</w:t>
    </w:r>
  </w:p>
  <w:p w:rsidR="00DF3AC1" w:rsidRDefault="00DF3AC1" w:rsidP="00DF3AC1">
    <w:pPr>
      <w:rPr>
        <w:sz w:val="24"/>
        <w:szCs w:val="24"/>
      </w:rPr>
    </w:pPr>
    <w:r>
      <w:rPr>
        <w:noProof/>
        <w:sz w:val="24"/>
        <w:szCs w:val="24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138430</wp:posOffset>
              </wp:positionV>
              <wp:extent cx="5829300" cy="0"/>
              <wp:effectExtent l="0" t="0" r="1905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53246"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0.9pt" to="46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t8KA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180"/>
    <w:multiLevelType w:val="hybridMultilevel"/>
    <w:tmpl w:val="7648169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86097C"/>
    <w:multiLevelType w:val="hybridMultilevel"/>
    <w:tmpl w:val="8CBC91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AC"/>
    <w:rsid w:val="001373AC"/>
    <w:rsid w:val="00321E99"/>
    <w:rsid w:val="0091773F"/>
    <w:rsid w:val="00CF2A26"/>
    <w:rsid w:val="00D20F00"/>
    <w:rsid w:val="00DF3AC1"/>
    <w:rsid w:val="00F7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4AFF09-62D3-4445-89E1-E858D477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773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AC1"/>
  </w:style>
  <w:style w:type="paragraph" w:styleId="Zpat">
    <w:name w:val="footer"/>
    <w:basedOn w:val="Normln"/>
    <w:link w:val="ZpatChar"/>
    <w:uiPriority w:val="99"/>
    <w:unhideWhenUsed/>
    <w:rsid w:val="00DF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AC1"/>
  </w:style>
  <w:style w:type="paragraph" w:styleId="Bezmezer">
    <w:name w:val="No Spacing"/>
    <w:uiPriority w:val="1"/>
    <w:qFormat/>
    <w:rsid w:val="00DF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Hinková</dc:creator>
  <cp:keywords/>
  <dc:description/>
  <cp:lastModifiedBy>Vyskocilova</cp:lastModifiedBy>
  <cp:revision>7</cp:revision>
  <dcterms:created xsi:type="dcterms:W3CDTF">2018-01-15T06:53:00Z</dcterms:created>
  <dcterms:modified xsi:type="dcterms:W3CDTF">2018-01-15T09:28:00Z</dcterms:modified>
</cp:coreProperties>
</file>